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r w:rsidRPr="00103BE2">
        <w:rPr>
          <w:b/>
          <w:bCs/>
          <w:color w:val="595959" w:themeColor="text1" w:themeTint="A6"/>
          <w:sz w:val="40"/>
          <w:szCs w:val="36"/>
        </w:rPr>
        <w:t>Business Continuity Pl</w:t>
      </w:r>
      <w:bookmarkStart w:id="0" w:name="_GoBack"/>
      <w:bookmarkEnd w:id="0"/>
      <w:r w:rsidRPr="00103BE2">
        <w:rPr>
          <w:b/>
          <w:bCs/>
          <w:color w:val="595959" w:themeColor="text1" w:themeTint="A6"/>
          <w:sz w:val="40"/>
          <w:szCs w:val="36"/>
        </w:rPr>
        <w:t>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lastRenderedPageBreak/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lastRenderedPageBreak/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lastRenderedPageBreak/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 xml:space="preserve">Conduct </w:t>
            </w:r>
            <w:proofErr w:type="gramStart"/>
            <w:r>
              <w:t>stocktake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lastRenderedPageBreak/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lastRenderedPageBreak/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45295CBD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227A3BC6" w:rsidR="007665EC" w:rsidRDefault="006D08EB" w:rsidP="00FB34C6">
            <w:pPr>
              <w:spacing w:before="60" w:after="60"/>
            </w:pPr>
            <w:r>
              <w:t>Talk to your accountant</w:t>
            </w: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default" r:id="rId6"/>
      <w:footerReference w:type="default" r:id="rId7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C9E7" w14:textId="77777777" w:rsidR="00EC1598" w:rsidRDefault="00EC1598" w:rsidP="003A3A08">
      <w:pPr>
        <w:spacing w:after="0" w:line="240" w:lineRule="auto"/>
      </w:pPr>
      <w:r>
        <w:separator/>
      </w:r>
    </w:p>
  </w:endnote>
  <w:endnote w:type="continuationSeparator" w:id="0">
    <w:p w14:paraId="0C25ADD3" w14:textId="77777777" w:rsidR="00EC1598" w:rsidRDefault="00EC1598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EB9" w14:textId="77777777" w:rsidR="00EC1598" w:rsidRDefault="00EC1598" w:rsidP="003A3A08">
      <w:pPr>
        <w:spacing w:after="0" w:line="240" w:lineRule="auto"/>
      </w:pPr>
      <w:r>
        <w:separator/>
      </w:r>
    </w:p>
  </w:footnote>
  <w:footnote w:type="continuationSeparator" w:id="0">
    <w:p w14:paraId="6574E535" w14:textId="77777777" w:rsidR="00EC1598" w:rsidRDefault="00EC1598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739667BE" w:rsidR="00D55F54" w:rsidRDefault="005C6A80" w:rsidP="00D55F54">
    <w:pPr>
      <w:pStyle w:val="Header"/>
      <w:spacing w:after="120"/>
      <w:jc w:val="center"/>
    </w:pPr>
    <w:r>
      <w:rPr>
        <w:noProof/>
      </w:rPr>
      <w:drawing>
        <wp:inline distT="0" distB="0" distL="0" distR="0" wp14:anchorId="6C16C92D" wp14:editId="13F0A0D1">
          <wp:extent cx="981203" cy="6073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TREE 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822" cy="64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664FE"/>
    <w:rsid w:val="00173D55"/>
    <w:rsid w:val="00190E32"/>
    <w:rsid w:val="00196711"/>
    <w:rsid w:val="001969F1"/>
    <w:rsid w:val="00197BDE"/>
    <w:rsid w:val="001A5046"/>
    <w:rsid w:val="001B5856"/>
    <w:rsid w:val="001E0920"/>
    <w:rsid w:val="001F1CC8"/>
    <w:rsid w:val="00216D9A"/>
    <w:rsid w:val="00263A6E"/>
    <w:rsid w:val="00266211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49FF"/>
    <w:rsid w:val="00500651"/>
    <w:rsid w:val="00512590"/>
    <w:rsid w:val="00566B6C"/>
    <w:rsid w:val="00571264"/>
    <w:rsid w:val="005774FF"/>
    <w:rsid w:val="005C6A80"/>
    <w:rsid w:val="00601484"/>
    <w:rsid w:val="00694066"/>
    <w:rsid w:val="006A2417"/>
    <w:rsid w:val="006B0CBA"/>
    <w:rsid w:val="006B1535"/>
    <w:rsid w:val="006D08EB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B90EF6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1059</Words>
  <Characters>6038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Paula Giolitto</cp:lastModifiedBy>
  <cp:revision>2</cp:revision>
  <cp:lastPrinted>2020-03-22T21:23:00Z</cp:lastPrinted>
  <dcterms:created xsi:type="dcterms:W3CDTF">2020-04-08T03:58:00Z</dcterms:created>
  <dcterms:modified xsi:type="dcterms:W3CDTF">2020-04-08T03:58:00Z</dcterms:modified>
</cp:coreProperties>
</file>